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AB1C6" w14:textId="20CAFA6E" w:rsidR="00DB04C3" w:rsidRDefault="00DB04C3" w:rsidP="00C0139F">
      <w:pPr>
        <w:jc w:val="center"/>
        <w:rPr>
          <w:sz w:val="36"/>
          <w:szCs w:val="36"/>
        </w:rPr>
      </w:pPr>
      <w:r>
        <w:rPr>
          <w:noProof/>
          <w:sz w:val="36"/>
          <w:szCs w:val="36"/>
        </w:rPr>
        <w:drawing>
          <wp:anchor distT="0" distB="0" distL="114300" distR="114300" simplePos="0" relativeHeight="251658240" behindDoc="0" locked="0" layoutInCell="1" allowOverlap="1" wp14:anchorId="56434E42" wp14:editId="35498BDB">
            <wp:simplePos x="0" y="0"/>
            <wp:positionH relativeFrom="column">
              <wp:posOffset>52705</wp:posOffset>
            </wp:positionH>
            <wp:positionV relativeFrom="paragraph">
              <wp:posOffset>65405</wp:posOffset>
            </wp:positionV>
            <wp:extent cx="1342390" cy="1737360"/>
            <wp:effectExtent l="0" t="0" r="3810" b="0"/>
            <wp:wrapTight wrapText="bothSides">
              <wp:wrapPolygon edited="0">
                <wp:start x="0" y="0"/>
                <wp:lineTo x="0" y="21158"/>
                <wp:lineTo x="21253" y="21158"/>
                <wp:lineTo x="212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2390" cy="1737360"/>
                    </a:xfrm>
                    <a:prstGeom prst="rect">
                      <a:avLst/>
                    </a:prstGeom>
                  </pic:spPr>
                </pic:pic>
              </a:graphicData>
            </a:graphic>
            <wp14:sizeRelH relativeFrom="page">
              <wp14:pctWidth>0</wp14:pctWidth>
            </wp14:sizeRelH>
            <wp14:sizeRelV relativeFrom="page">
              <wp14:pctHeight>0</wp14:pctHeight>
            </wp14:sizeRelV>
          </wp:anchor>
        </w:drawing>
      </w:r>
    </w:p>
    <w:p w14:paraId="4507D425" w14:textId="7E6C6E28" w:rsidR="00A9204E" w:rsidRPr="00A632CB" w:rsidRDefault="00C0139F" w:rsidP="00C0139F">
      <w:pPr>
        <w:jc w:val="center"/>
        <w:rPr>
          <w:sz w:val="32"/>
          <w:szCs w:val="32"/>
        </w:rPr>
      </w:pPr>
      <w:r w:rsidRPr="00A632CB">
        <w:rPr>
          <w:sz w:val="32"/>
          <w:szCs w:val="32"/>
        </w:rPr>
        <w:t>Tau Cross Region</w:t>
      </w:r>
    </w:p>
    <w:p w14:paraId="586258F2" w14:textId="34AC9D33" w:rsidR="00C0139F" w:rsidRPr="00A632CB" w:rsidRDefault="00725733" w:rsidP="00C0139F">
      <w:pPr>
        <w:jc w:val="center"/>
        <w:rPr>
          <w:sz w:val="32"/>
          <w:szCs w:val="32"/>
        </w:rPr>
      </w:pPr>
      <w:r w:rsidRPr="00A632CB">
        <w:rPr>
          <w:sz w:val="32"/>
          <w:szCs w:val="32"/>
        </w:rPr>
        <w:t>Formation Directors meeting</w:t>
      </w:r>
    </w:p>
    <w:p w14:paraId="4FFB1D05" w14:textId="674B870A" w:rsidR="00C0139F" w:rsidRPr="00A632CB" w:rsidRDefault="00EA35B6" w:rsidP="00C0139F">
      <w:pPr>
        <w:jc w:val="center"/>
        <w:rPr>
          <w:sz w:val="32"/>
          <w:szCs w:val="32"/>
        </w:rPr>
      </w:pPr>
      <w:r w:rsidRPr="00A632CB">
        <w:rPr>
          <w:sz w:val="32"/>
          <w:szCs w:val="32"/>
        </w:rPr>
        <w:t xml:space="preserve">Cultivating and Forming Intentional Franciscans </w:t>
      </w:r>
    </w:p>
    <w:p w14:paraId="6F95323D" w14:textId="3DE827AA" w:rsidR="00C0139F" w:rsidRPr="00A632CB" w:rsidRDefault="00021931" w:rsidP="00C0139F">
      <w:pPr>
        <w:jc w:val="center"/>
        <w:rPr>
          <w:sz w:val="32"/>
          <w:szCs w:val="32"/>
        </w:rPr>
      </w:pPr>
      <w:r w:rsidRPr="00A632CB">
        <w:rPr>
          <w:sz w:val="32"/>
          <w:szCs w:val="32"/>
        </w:rPr>
        <w:t>October 26, 2019    11</w:t>
      </w:r>
      <w:r w:rsidR="00C0139F" w:rsidRPr="00A632CB">
        <w:rPr>
          <w:sz w:val="32"/>
          <w:szCs w:val="32"/>
        </w:rPr>
        <w:t>:00 AM</w:t>
      </w:r>
      <w:r w:rsidR="00110F78" w:rsidRPr="00A632CB">
        <w:rPr>
          <w:sz w:val="32"/>
          <w:szCs w:val="32"/>
        </w:rPr>
        <w:t xml:space="preserve"> to </w:t>
      </w:r>
      <w:r w:rsidRPr="00A632CB">
        <w:rPr>
          <w:sz w:val="32"/>
          <w:szCs w:val="32"/>
        </w:rPr>
        <w:t>2</w:t>
      </w:r>
      <w:r w:rsidR="00110F78" w:rsidRPr="00A632CB">
        <w:rPr>
          <w:sz w:val="32"/>
          <w:szCs w:val="32"/>
        </w:rPr>
        <w:t>:</w:t>
      </w:r>
      <w:r w:rsidR="00BA29A1" w:rsidRPr="00A632CB">
        <w:rPr>
          <w:sz w:val="32"/>
          <w:szCs w:val="32"/>
        </w:rPr>
        <w:t xml:space="preserve">00 </w:t>
      </w:r>
      <w:r w:rsidR="00110F78" w:rsidRPr="00A632CB">
        <w:rPr>
          <w:sz w:val="32"/>
          <w:szCs w:val="32"/>
        </w:rPr>
        <w:t>PM</w:t>
      </w:r>
    </w:p>
    <w:p w14:paraId="49B53DCE" w14:textId="77777777" w:rsidR="00C0139F" w:rsidRDefault="00C0139F" w:rsidP="00C0139F">
      <w:pPr>
        <w:jc w:val="center"/>
        <w:rPr>
          <w:sz w:val="36"/>
          <w:szCs w:val="36"/>
        </w:rPr>
      </w:pPr>
    </w:p>
    <w:p w14:paraId="586D34DD" w14:textId="77777777" w:rsidR="00357463" w:rsidRPr="00DB04C3" w:rsidRDefault="00357463" w:rsidP="00C0139F">
      <w:pPr>
        <w:tabs>
          <w:tab w:val="left" w:pos="480"/>
          <w:tab w:val="center" w:pos="4680"/>
        </w:tabs>
        <w:rPr>
          <w:sz w:val="24"/>
          <w:szCs w:val="24"/>
        </w:rPr>
      </w:pPr>
    </w:p>
    <w:p w14:paraId="5066E301" w14:textId="31A12813" w:rsidR="00C0139F" w:rsidRPr="00427B64" w:rsidRDefault="00357463" w:rsidP="00C0139F">
      <w:pPr>
        <w:tabs>
          <w:tab w:val="left" w:pos="480"/>
          <w:tab w:val="center" w:pos="4680"/>
        </w:tabs>
        <w:rPr>
          <w:color w:val="833C0B" w:themeColor="accent2" w:themeShade="80"/>
          <w:sz w:val="28"/>
          <w:szCs w:val="28"/>
        </w:rPr>
      </w:pPr>
      <w:r w:rsidRPr="00427B64">
        <w:rPr>
          <w:sz w:val="28"/>
          <w:szCs w:val="28"/>
        </w:rPr>
        <w:t xml:space="preserve">We are at a Critical time in the Church and in </w:t>
      </w:r>
      <w:r w:rsidR="00DB04C3" w:rsidRPr="00427B64">
        <w:rPr>
          <w:sz w:val="28"/>
          <w:szCs w:val="28"/>
        </w:rPr>
        <w:t>the Life of Our</w:t>
      </w:r>
      <w:r w:rsidRPr="00427B64">
        <w:rPr>
          <w:sz w:val="28"/>
          <w:szCs w:val="28"/>
        </w:rPr>
        <w:t xml:space="preserve"> Fraternit</w:t>
      </w:r>
      <w:r w:rsidR="00DB04C3" w:rsidRPr="00427B64">
        <w:rPr>
          <w:sz w:val="28"/>
          <w:szCs w:val="28"/>
        </w:rPr>
        <w:t xml:space="preserve">ies! We </w:t>
      </w:r>
      <w:r w:rsidR="00427B64">
        <w:rPr>
          <w:sz w:val="28"/>
          <w:szCs w:val="28"/>
        </w:rPr>
        <w:t xml:space="preserve">need you to help remind all members </w:t>
      </w:r>
      <w:r w:rsidR="00A632CB">
        <w:rPr>
          <w:sz w:val="28"/>
          <w:szCs w:val="28"/>
        </w:rPr>
        <w:t xml:space="preserve">of </w:t>
      </w:r>
      <w:r w:rsidR="00427B64">
        <w:rPr>
          <w:sz w:val="28"/>
          <w:szCs w:val="28"/>
        </w:rPr>
        <w:t xml:space="preserve">the Importance of our Vocation </w:t>
      </w:r>
      <w:r w:rsidR="00A632CB">
        <w:rPr>
          <w:sz w:val="28"/>
          <w:szCs w:val="28"/>
        </w:rPr>
        <w:t>and Our Call from GOD!</w:t>
      </w:r>
    </w:p>
    <w:p w14:paraId="17FF906E" w14:textId="77777777" w:rsidR="00A632CB" w:rsidRDefault="00A632CB" w:rsidP="009751CA">
      <w:pPr>
        <w:rPr>
          <w:rFonts w:ascii="Calibri" w:eastAsia="Times New Roman" w:hAnsi="Calibri" w:cs="Times New Roman"/>
          <w:i/>
          <w:color w:val="833C0B" w:themeColor="accent2" w:themeShade="80"/>
        </w:rPr>
      </w:pPr>
    </w:p>
    <w:p w14:paraId="428F821E" w14:textId="53C2AC17" w:rsidR="00DB04C3" w:rsidRPr="00DB04C3" w:rsidRDefault="009751CA" w:rsidP="009751CA">
      <w:pPr>
        <w:rPr>
          <w:rFonts w:ascii="Helvetica" w:eastAsia="Times New Roman" w:hAnsi="Helvetica" w:cs="Times New Roman"/>
          <w:i/>
          <w:color w:val="833C0B" w:themeColor="accent2" w:themeShade="80"/>
        </w:rPr>
      </w:pPr>
      <w:r>
        <w:rPr>
          <w:rFonts w:ascii="Calibri" w:eastAsia="Times New Roman" w:hAnsi="Calibri" w:cs="Times New Roman"/>
          <w:i/>
          <w:color w:val="833C0B" w:themeColor="accent2" w:themeShade="80"/>
        </w:rPr>
        <w:t xml:space="preserve">How often do we recall the </w:t>
      </w:r>
      <w:r w:rsidR="00DB04C3" w:rsidRPr="00DB04C3">
        <w:rPr>
          <w:rFonts w:ascii="Calibri" w:eastAsia="Times New Roman" w:hAnsi="Calibri" w:cs="Times New Roman"/>
          <w:i/>
          <w:color w:val="833C0B" w:themeColor="accent2" w:themeShade="80"/>
        </w:rPr>
        <w:t>words</w:t>
      </w:r>
      <w:r>
        <w:rPr>
          <w:rFonts w:ascii="Calibri" w:eastAsia="Times New Roman" w:hAnsi="Calibri" w:cs="Times New Roman"/>
          <w:i/>
          <w:color w:val="833C0B" w:themeColor="accent2" w:themeShade="80"/>
        </w:rPr>
        <w:t xml:space="preserve"> of our Profession</w:t>
      </w:r>
      <w:r w:rsidR="00DB04C3" w:rsidRPr="00DB04C3">
        <w:rPr>
          <w:rFonts w:ascii="Calibri" w:eastAsia="Times New Roman" w:hAnsi="Calibri" w:cs="Times New Roman"/>
          <w:i/>
          <w:color w:val="833C0B" w:themeColor="accent2" w:themeShade="80"/>
        </w:rPr>
        <w:t xml:space="preserve">? </w:t>
      </w:r>
    </w:p>
    <w:p w14:paraId="61871591" w14:textId="261EE827" w:rsidR="00DB04C3" w:rsidRPr="009751CA" w:rsidRDefault="00DB04C3" w:rsidP="00DB04C3">
      <w:pPr>
        <w:rPr>
          <w:rFonts w:ascii="Helvetica" w:eastAsia="Times New Roman" w:hAnsi="Helvetica" w:cs="Times New Roman"/>
          <w:i/>
          <w:color w:val="833C0B" w:themeColor="accent2" w:themeShade="80"/>
        </w:rPr>
      </w:pPr>
      <w:r w:rsidRPr="00DB04C3">
        <w:rPr>
          <w:rFonts w:ascii="Calibri" w:eastAsia="Times New Roman" w:hAnsi="Calibri" w:cs="Times New Roman"/>
          <w:i/>
          <w:color w:val="833C0B" w:themeColor="accent2" w:themeShade="80"/>
        </w:rPr>
        <w:t>"I ask to be admitted to profession of the Rule of the Secular Franciscan Order and to make a permanent commitment to the gospel life. The experience during my time of formation has strengthened me in the conviction that the Lord is calling me to observe the holy gospel of Our Lord Jesus Christ by following the footsteps of St. Francis of Assisi."</w:t>
      </w:r>
    </w:p>
    <w:p w14:paraId="70A0EB13" w14:textId="77777777" w:rsidR="00A632CB" w:rsidRDefault="00A632CB" w:rsidP="00C0139F">
      <w:pPr>
        <w:tabs>
          <w:tab w:val="left" w:pos="480"/>
          <w:tab w:val="center" w:pos="4680"/>
        </w:tabs>
        <w:rPr>
          <w:rFonts w:ascii="Times New Roman" w:hAnsi="Times New Roman" w:cs="Times New Roman"/>
          <w:color w:val="000000" w:themeColor="text1"/>
          <w:sz w:val="28"/>
          <w:szCs w:val="28"/>
        </w:rPr>
      </w:pPr>
    </w:p>
    <w:p w14:paraId="112370D2" w14:textId="0E8B22C5" w:rsidR="00427B64" w:rsidRPr="00A632CB" w:rsidRDefault="00A632CB" w:rsidP="00C0139F">
      <w:pPr>
        <w:tabs>
          <w:tab w:val="left" w:pos="480"/>
          <w:tab w:val="center" w:pos="4680"/>
        </w:tabs>
        <w:rPr>
          <w:rFonts w:cs="Times New Roman"/>
          <w:color w:val="000000" w:themeColor="text1"/>
          <w:sz w:val="28"/>
          <w:szCs w:val="28"/>
        </w:rPr>
      </w:pPr>
      <w:r w:rsidRPr="00A632CB">
        <w:rPr>
          <w:rFonts w:cs="Times New Roman"/>
          <w:color w:val="000000" w:themeColor="text1"/>
          <w:sz w:val="28"/>
          <w:szCs w:val="28"/>
        </w:rPr>
        <w:t>Who is this for?</w:t>
      </w:r>
    </w:p>
    <w:p w14:paraId="0AC18615" w14:textId="77777777" w:rsidR="00A632CB" w:rsidRPr="00A632CB" w:rsidRDefault="00A632CB" w:rsidP="00C0139F">
      <w:pPr>
        <w:tabs>
          <w:tab w:val="left" w:pos="480"/>
          <w:tab w:val="center" w:pos="4680"/>
        </w:tabs>
        <w:rPr>
          <w:sz w:val="10"/>
          <w:szCs w:val="10"/>
        </w:rPr>
      </w:pPr>
    </w:p>
    <w:p w14:paraId="7BF12802" w14:textId="587737B4" w:rsidR="009751CA" w:rsidRPr="00A632CB" w:rsidRDefault="00427B64" w:rsidP="00C0139F">
      <w:pPr>
        <w:tabs>
          <w:tab w:val="left" w:pos="480"/>
          <w:tab w:val="center" w:pos="4680"/>
        </w:tabs>
        <w:rPr>
          <w:sz w:val="28"/>
          <w:szCs w:val="28"/>
        </w:rPr>
      </w:pPr>
      <w:r w:rsidRPr="00A632CB">
        <w:rPr>
          <w:sz w:val="28"/>
          <w:szCs w:val="28"/>
        </w:rPr>
        <w:t>Formation Director</w:t>
      </w:r>
      <w:r w:rsidR="00A632CB" w:rsidRPr="00A632CB">
        <w:rPr>
          <w:sz w:val="28"/>
          <w:szCs w:val="28"/>
        </w:rPr>
        <w:t>s</w:t>
      </w:r>
      <w:r w:rsidRPr="00A632CB">
        <w:rPr>
          <w:sz w:val="28"/>
          <w:szCs w:val="28"/>
        </w:rPr>
        <w:t xml:space="preserve"> or </w:t>
      </w:r>
      <w:r w:rsidR="00A632CB" w:rsidRPr="00A632CB">
        <w:rPr>
          <w:sz w:val="28"/>
          <w:szCs w:val="28"/>
        </w:rPr>
        <w:t xml:space="preserve">a </w:t>
      </w:r>
      <w:r w:rsidRPr="00A632CB">
        <w:rPr>
          <w:sz w:val="28"/>
          <w:szCs w:val="28"/>
        </w:rPr>
        <w:t xml:space="preserve">Representative from </w:t>
      </w:r>
      <w:r w:rsidR="00A632CB" w:rsidRPr="00A632CB">
        <w:rPr>
          <w:sz w:val="28"/>
          <w:szCs w:val="28"/>
        </w:rPr>
        <w:t>Each</w:t>
      </w:r>
      <w:r w:rsidRPr="00A632CB">
        <w:rPr>
          <w:sz w:val="28"/>
          <w:szCs w:val="28"/>
        </w:rPr>
        <w:t xml:space="preserve"> fraternity</w:t>
      </w:r>
      <w:r w:rsidR="009751CA" w:rsidRPr="00A632CB">
        <w:rPr>
          <w:sz w:val="28"/>
          <w:szCs w:val="28"/>
        </w:rPr>
        <w:t xml:space="preserve"> </w:t>
      </w:r>
      <w:r w:rsidR="00A632CB" w:rsidRPr="00A632CB">
        <w:rPr>
          <w:sz w:val="28"/>
          <w:szCs w:val="28"/>
        </w:rPr>
        <w:t>is crucial for us all to be united in “</w:t>
      </w:r>
      <w:r w:rsidR="00A632CB" w:rsidRPr="00A632CB">
        <w:rPr>
          <w:sz w:val="28"/>
          <w:szCs w:val="28"/>
        </w:rPr>
        <w:t>Cultivating and Forming Intentional Franciscans</w:t>
      </w:r>
      <w:r w:rsidR="00A632CB" w:rsidRPr="00A632CB">
        <w:rPr>
          <w:sz w:val="28"/>
          <w:szCs w:val="28"/>
        </w:rPr>
        <w:t>”!</w:t>
      </w:r>
      <w:r w:rsidR="00A632CB" w:rsidRPr="00A632CB">
        <w:rPr>
          <w:sz w:val="36"/>
          <w:szCs w:val="36"/>
        </w:rPr>
        <w:t xml:space="preserve"> </w:t>
      </w:r>
    </w:p>
    <w:p w14:paraId="138D4830" w14:textId="77777777" w:rsidR="00427B64" w:rsidRPr="00A632CB" w:rsidRDefault="00427B64" w:rsidP="00C0139F">
      <w:pPr>
        <w:tabs>
          <w:tab w:val="left" w:pos="480"/>
          <w:tab w:val="center" w:pos="4680"/>
        </w:tabs>
        <w:rPr>
          <w:sz w:val="28"/>
          <w:szCs w:val="28"/>
        </w:rPr>
      </w:pPr>
    </w:p>
    <w:p w14:paraId="161F8657" w14:textId="77777777" w:rsidR="00C0139F" w:rsidRPr="00A632CB" w:rsidRDefault="00C0139F" w:rsidP="00C0139F">
      <w:pPr>
        <w:tabs>
          <w:tab w:val="left" w:pos="480"/>
          <w:tab w:val="center" w:pos="4680"/>
        </w:tabs>
        <w:rPr>
          <w:sz w:val="28"/>
          <w:szCs w:val="28"/>
        </w:rPr>
      </w:pPr>
      <w:r w:rsidRPr="00A632CB">
        <w:rPr>
          <w:sz w:val="28"/>
          <w:szCs w:val="28"/>
        </w:rPr>
        <w:t>Where?</w:t>
      </w:r>
    </w:p>
    <w:p w14:paraId="52717D70" w14:textId="77777777" w:rsidR="00C0139F" w:rsidRPr="00A632CB" w:rsidRDefault="00C0139F" w:rsidP="00C0139F">
      <w:pPr>
        <w:tabs>
          <w:tab w:val="left" w:pos="480"/>
          <w:tab w:val="center" w:pos="4680"/>
        </w:tabs>
        <w:jc w:val="center"/>
        <w:rPr>
          <w:sz w:val="28"/>
          <w:szCs w:val="28"/>
        </w:rPr>
      </w:pPr>
      <w:r w:rsidRPr="00A632CB">
        <w:rPr>
          <w:sz w:val="28"/>
          <w:szCs w:val="28"/>
        </w:rPr>
        <w:t>St. Anthony’s High School</w:t>
      </w:r>
    </w:p>
    <w:p w14:paraId="66E6169D" w14:textId="77777777" w:rsidR="00C0139F" w:rsidRPr="00A632CB" w:rsidRDefault="00C0139F" w:rsidP="00C0139F">
      <w:pPr>
        <w:tabs>
          <w:tab w:val="left" w:pos="480"/>
          <w:tab w:val="center" w:pos="4680"/>
        </w:tabs>
        <w:jc w:val="center"/>
        <w:rPr>
          <w:sz w:val="28"/>
          <w:szCs w:val="28"/>
        </w:rPr>
      </w:pPr>
      <w:r w:rsidRPr="00A632CB">
        <w:rPr>
          <w:sz w:val="28"/>
          <w:szCs w:val="28"/>
        </w:rPr>
        <w:t>275 Wolf Hill Road</w:t>
      </w:r>
    </w:p>
    <w:p w14:paraId="23FE7894" w14:textId="77777777" w:rsidR="00C0139F" w:rsidRPr="00A632CB" w:rsidRDefault="00C0139F" w:rsidP="00C0139F">
      <w:pPr>
        <w:tabs>
          <w:tab w:val="left" w:pos="480"/>
          <w:tab w:val="center" w:pos="4680"/>
        </w:tabs>
        <w:jc w:val="center"/>
        <w:rPr>
          <w:sz w:val="28"/>
          <w:szCs w:val="28"/>
        </w:rPr>
      </w:pPr>
      <w:r w:rsidRPr="00A632CB">
        <w:rPr>
          <w:sz w:val="28"/>
          <w:szCs w:val="28"/>
        </w:rPr>
        <w:t>South Huntington, New York</w:t>
      </w:r>
    </w:p>
    <w:p w14:paraId="74647CAF" w14:textId="77777777" w:rsidR="00C0139F" w:rsidRPr="00A632CB" w:rsidRDefault="00C0139F" w:rsidP="00C0139F">
      <w:pPr>
        <w:tabs>
          <w:tab w:val="left" w:pos="480"/>
          <w:tab w:val="center" w:pos="4680"/>
        </w:tabs>
        <w:rPr>
          <w:sz w:val="28"/>
          <w:szCs w:val="28"/>
        </w:rPr>
      </w:pPr>
    </w:p>
    <w:p w14:paraId="4E104B3F" w14:textId="77777777" w:rsidR="00B608A7" w:rsidRPr="00A632CB" w:rsidRDefault="00B608A7" w:rsidP="00C0139F">
      <w:pPr>
        <w:tabs>
          <w:tab w:val="left" w:pos="480"/>
          <w:tab w:val="center" w:pos="4680"/>
        </w:tabs>
        <w:rPr>
          <w:sz w:val="28"/>
          <w:szCs w:val="28"/>
        </w:rPr>
      </w:pPr>
      <w:r w:rsidRPr="00A632CB">
        <w:rPr>
          <w:sz w:val="28"/>
          <w:szCs w:val="28"/>
        </w:rPr>
        <w:t>Cost:</w:t>
      </w:r>
    </w:p>
    <w:p w14:paraId="62238B86" w14:textId="0365A563" w:rsidR="00B608A7" w:rsidRPr="00A632CB" w:rsidRDefault="00427B64" w:rsidP="00C0139F">
      <w:pPr>
        <w:tabs>
          <w:tab w:val="left" w:pos="480"/>
          <w:tab w:val="center" w:pos="4680"/>
        </w:tabs>
        <w:rPr>
          <w:sz w:val="28"/>
          <w:szCs w:val="28"/>
        </w:rPr>
      </w:pPr>
      <w:r w:rsidRPr="00A632CB">
        <w:rPr>
          <w:sz w:val="28"/>
          <w:szCs w:val="28"/>
        </w:rPr>
        <w:t xml:space="preserve">    -$5.00 per person</w:t>
      </w:r>
    </w:p>
    <w:p w14:paraId="08AC7324" w14:textId="49EBF360" w:rsidR="00B608A7" w:rsidRPr="00A632CB" w:rsidRDefault="00427B64" w:rsidP="00C0139F">
      <w:pPr>
        <w:tabs>
          <w:tab w:val="left" w:pos="480"/>
          <w:tab w:val="center" w:pos="4680"/>
        </w:tabs>
        <w:rPr>
          <w:sz w:val="28"/>
          <w:szCs w:val="28"/>
        </w:rPr>
      </w:pPr>
      <w:r w:rsidRPr="00A632CB">
        <w:rPr>
          <w:sz w:val="28"/>
          <w:szCs w:val="28"/>
        </w:rPr>
        <w:t xml:space="preserve">    -Coffee, tea &amp;</w:t>
      </w:r>
      <w:r w:rsidR="00A632CB" w:rsidRPr="00A632CB">
        <w:rPr>
          <w:sz w:val="28"/>
          <w:szCs w:val="28"/>
        </w:rPr>
        <w:t xml:space="preserve"> </w:t>
      </w:r>
      <w:r w:rsidRPr="00A632CB">
        <w:rPr>
          <w:sz w:val="28"/>
          <w:szCs w:val="28"/>
        </w:rPr>
        <w:t xml:space="preserve">lunch served </w:t>
      </w:r>
    </w:p>
    <w:p w14:paraId="5AC9EF4A" w14:textId="0719C69D" w:rsidR="00B608A7" w:rsidRPr="00A632CB" w:rsidRDefault="00B608A7" w:rsidP="00C0139F">
      <w:pPr>
        <w:tabs>
          <w:tab w:val="left" w:pos="480"/>
          <w:tab w:val="center" w:pos="4680"/>
        </w:tabs>
        <w:rPr>
          <w:sz w:val="28"/>
          <w:szCs w:val="28"/>
        </w:rPr>
      </w:pPr>
      <w:r w:rsidRPr="00A632CB">
        <w:rPr>
          <w:sz w:val="28"/>
          <w:szCs w:val="28"/>
        </w:rPr>
        <w:t xml:space="preserve">    -</w:t>
      </w:r>
      <w:r w:rsidR="00A632CB" w:rsidRPr="00A632CB">
        <w:rPr>
          <w:sz w:val="28"/>
          <w:szCs w:val="28"/>
        </w:rPr>
        <w:t>B</w:t>
      </w:r>
      <w:r w:rsidR="00427B64" w:rsidRPr="00A632CB">
        <w:rPr>
          <w:sz w:val="28"/>
          <w:szCs w:val="28"/>
        </w:rPr>
        <w:t>ring your own drinks</w:t>
      </w:r>
    </w:p>
    <w:p w14:paraId="0FEDC11A" w14:textId="77777777" w:rsidR="00B608A7" w:rsidRPr="00A632CB" w:rsidRDefault="00B608A7">
      <w:r w:rsidRPr="00A632CB">
        <w:rPr>
          <w:sz w:val="36"/>
          <w:szCs w:val="36"/>
        </w:rPr>
        <w:t>____________________________________________________</w:t>
      </w:r>
    </w:p>
    <w:p w14:paraId="716953F4" w14:textId="1C93EED8" w:rsidR="00B608A7" w:rsidRPr="00A632CB" w:rsidRDefault="00B608A7" w:rsidP="00C0139F">
      <w:pPr>
        <w:tabs>
          <w:tab w:val="left" w:pos="480"/>
          <w:tab w:val="center" w:pos="4680"/>
        </w:tabs>
        <w:rPr>
          <w:sz w:val="28"/>
          <w:szCs w:val="28"/>
        </w:rPr>
      </w:pPr>
      <w:r w:rsidRPr="00A632CB">
        <w:rPr>
          <w:sz w:val="28"/>
          <w:szCs w:val="28"/>
        </w:rPr>
        <w:t>Pre-Registration Form</w:t>
      </w:r>
    </w:p>
    <w:p w14:paraId="70C69F1D" w14:textId="18ABD72C" w:rsidR="00B608A7" w:rsidRPr="00A632CB" w:rsidRDefault="00B608A7" w:rsidP="00C0139F">
      <w:pPr>
        <w:tabs>
          <w:tab w:val="left" w:pos="480"/>
          <w:tab w:val="center" w:pos="4680"/>
        </w:tabs>
        <w:rPr>
          <w:sz w:val="28"/>
          <w:szCs w:val="28"/>
        </w:rPr>
      </w:pPr>
      <w:r w:rsidRPr="00A632CB">
        <w:rPr>
          <w:sz w:val="28"/>
          <w:szCs w:val="28"/>
        </w:rPr>
        <w:t>Fraternity Name_____________________</w:t>
      </w:r>
      <w:r w:rsidR="00A632CB" w:rsidRPr="00A632CB">
        <w:rPr>
          <w:sz w:val="28"/>
          <w:szCs w:val="28"/>
        </w:rPr>
        <w:t>___________________________</w:t>
      </w:r>
    </w:p>
    <w:p w14:paraId="0ED315E5" w14:textId="136A7393" w:rsidR="00B608A7" w:rsidRPr="00A632CB" w:rsidRDefault="00B608A7" w:rsidP="00C0139F">
      <w:pPr>
        <w:tabs>
          <w:tab w:val="left" w:pos="480"/>
          <w:tab w:val="center" w:pos="4680"/>
        </w:tabs>
        <w:rPr>
          <w:sz w:val="28"/>
          <w:szCs w:val="28"/>
        </w:rPr>
      </w:pPr>
      <w:r w:rsidRPr="00A632CB">
        <w:rPr>
          <w:sz w:val="28"/>
          <w:szCs w:val="28"/>
        </w:rPr>
        <w:t xml:space="preserve"># Attending: </w:t>
      </w:r>
      <w:r w:rsidR="00A632CB" w:rsidRPr="00A632CB">
        <w:rPr>
          <w:sz w:val="28"/>
          <w:szCs w:val="28"/>
        </w:rPr>
        <w:t>______________________</w:t>
      </w:r>
    </w:p>
    <w:p w14:paraId="1EA179AB" w14:textId="300A7F63" w:rsidR="00110F78" w:rsidRPr="00A632CB" w:rsidRDefault="008D1CAD" w:rsidP="00C0139F">
      <w:pPr>
        <w:tabs>
          <w:tab w:val="left" w:pos="480"/>
          <w:tab w:val="center" w:pos="4680"/>
        </w:tabs>
        <w:rPr>
          <w:sz w:val="28"/>
          <w:szCs w:val="28"/>
        </w:rPr>
      </w:pPr>
      <w:r>
        <w:rPr>
          <w:sz w:val="28"/>
          <w:szCs w:val="28"/>
        </w:rPr>
        <w:t>Who will be Attending? ________________________________________________</w:t>
      </w:r>
    </w:p>
    <w:p w14:paraId="3741B06C" w14:textId="77777777" w:rsidR="00B608A7" w:rsidRPr="00A632CB" w:rsidRDefault="00B608A7" w:rsidP="00C0139F">
      <w:pPr>
        <w:tabs>
          <w:tab w:val="left" w:pos="480"/>
          <w:tab w:val="center" w:pos="4680"/>
        </w:tabs>
        <w:rPr>
          <w:sz w:val="28"/>
          <w:szCs w:val="28"/>
        </w:rPr>
      </w:pPr>
      <w:r w:rsidRPr="00A632CB">
        <w:rPr>
          <w:sz w:val="28"/>
          <w:szCs w:val="28"/>
        </w:rPr>
        <w:t>Make check payable to: Tau Cross Region</w:t>
      </w:r>
    </w:p>
    <w:p w14:paraId="28B2FC5A" w14:textId="77777777" w:rsidR="008D1CAD" w:rsidRDefault="00B608A7" w:rsidP="00C0139F">
      <w:pPr>
        <w:tabs>
          <w:tab w:val="left" w:pos="480"/>
          <w:tab w:val="center" w:pos="4680"/>
        </w:tabs>
        <w:rPr>
          <w:sz w:val="28"/>
          <w:szCs w:val="28"/>
        </w:rPr>
      </w:pPr>
      <w:r w:rsidRPr="00A632CB">
        <w:rPr>
          <w:sz w:val="28"/>
          <w:szCs w:val="28"/>
        </w:rPr>
        <w:t xml:space="preserve">Mail to: </w:t>
      </w:r>
      <w:bookmarkStart w:id="0" w:name="_GoBack"/>
      <w:bookmarkEnd w:id="0"/>
    </w:p>
    <w:p w14:paraId="6E19E3A4" w14:textId="7587C05D" w:rsidR="00B608A7" w:rsidRPr="00A632CB" w:rsidRDefault="00A632CB" w:rsidP="008D1CAD">
      <w:pPr>
        <w:tabs>
          <w:tab w:val="left" w:pos="480"/>
          <w:tab w:val="center" w:pos="4680"/>
        </w:tabs>
        <w:jc w:val="center"/>
        <w:rPr>
          <w:sz w:val="28"/>
          <w:szCs w:val="28"/>
        </w:rPr>
      </w:pPr>
      <w:r w:rsidRPr="00A632CB">
        <w:rPr>
          <w:sz w:val="28"/>
          <w:szCs w:val="28"/>
        </w:rPr>
        <w:t>Judy Heffernan</w:t>
      </w:r>
      <w:r>
        <w:rPr>
          <w:sz w:val="28"/>
          <w:szCs w:val="28"/>
        </w:rPr>
        <w:t xml:space="preserve">, </w:t>
      </w:r>
      <w:r w:rsidR="00B608A7" w:rsidRPr="00A632CB">
        <w:rPr>
          <w:sz w:val="28"/>
          <w:szCs w:val="28"/>
        </w:rPr>
        <w:t>Regional Formation Director</w:t>
      </w:r>
    </w:p>
    <w:p w14:paraId="769ED70F" w14:textId="6D6551B7" w:rsidR="00B608A7" w:rsidRPr="00A632CB" w:rsidRDefault="00A632CB" w:rsidP="008D1CAD">
      <w:pPr>
        <w:tabs>
          <w:tab w:val="left" w:pos="480"/>
          <w:tab w:val="center" w:pos="4680"/>
        </w:tabs>
        <w:jc w:val="center"/>
        <w:rPr>
          <w:sz w:val="28"/>
          <w:szCs w:val="28"/>
        </w:rPr>
      </w:pPr>
      <w:r>
        <w:rPr>
          <w:sz w:val="28"/>
          <w:szCs w:val="28"/>
        </w:rPr>
        <w:t xml:space="preserve">7 </w:t>
      </w:r>
      <w:proofErr w:type="spellStart"/>
      <w:r>
        <w:rPr>
          <w:sz w:val="28"/>
          <w:szCs w:val="28"/>
        </w:rPr>
        <w:t>Winmar</w:t>
      </w:r>
      <w:proofErr w:type="spellEnd"/>
      <w:r>
        <w:rPr>
          <w:sz w:val="28"/>
          <w:szCs w:val="28"/>
        </w:rPr>
        <w:t xml:space="preserve"> Lane Sayville, NY 11782</w:t>
      </w:r>
    </w:p>
    <w:p w14:paraId="1C7DAD97" w14:textId="62FCD27D" w:rsidR="008D1CAD" w:rsidRDefault="00BC1F71" w:rsidP="008D1CAD">
      <w:pPr>
        <w:tabs>
          <w:tab w:val="left" w:pos="480"/>
          <w:tab w:val="center" w:pos="4680"/>
        </w:tabs>
        <w:jc w:val="center"/>
        <w:rPr>
          <w:sz w:val="28"/>
          <w:szCs w:val="28"/>
        </w:rPr>
      </w:pPr>
      <w:r w:rsidRPr="00A632CB">
        <w:rPr>
          <w:sz w:val="28"/>
          <w:szCs w:val="28"/>
        </w:rPr>
        <w:t>Email</w:t>
      </w:r>
      <w:r w:rsidR="00A632CB">
        <w:rPr>
          <w:sz w:val="28"/>
          <w:szCs w:val="28"/>
        </w:rPr>
        <w:t xml:space="preserve">: </w:t>
      </w:r>
      <w:hyperlink r:id="rId9" w:history="1">
        <w:r w:rsidR="008D1CAD" w:rsidRPr="003155B6">
          <w:rPr>
            <w:rStyle w:val="Hyperlink"/>
            <w:sz w:val="28"/>
            <w:szCs w:val="28"/>
          </w:rPr>
          <w:t>jmhblessings@optimum.net</w:t>
        </w:r>
      </w:hyperlink>
    </w:p>
    <w:p w14:paraId="08460A1E" w14:textId="353DD4A5" w:rsidR="00C0139F" w:rsidRPr="00A632CB" w:rsidRDefault="00BC1F71" w:rsidP="008D1CAD">
      <w:pPr>
        <w:tabs>
          <w:tab w:val="left" w:pos="480"/>
          <w:tab w:val="center" w:pos="4680"/>
        </w:tabs>
        <w:jc w:val="center"/>
        <w:rPr>
          <w:sz w:val="28"/>
          <w:szCs w:val="28"/>
        </w:rPr>
      </w:pPr>
      <w:r w:rsidRPr="00A632CB">
        <w:rPr>
          <w:sz w:val="28"/>
          <w:szCs w:val="28"/>
        </w:rPr>
        <w:t xml:space="preserve">Phone: </w:t>
      </w:r>
      <w:r w:rsidR="00A632CB">
        <w:rPr>
          <w:sz w:val="28"/>
          <w:szCs w:val="28"/>
        </w:rPr>
        <w:t>631-395-5442 or 516-524-9939</w:t>
      </w:r>
    </w:p>
    <w:sectPr w:rsidR="00C0139F" w:rsidRPr="00A632CB" w:rsidSect="00A632CB">
      <w:pgSz w:w="12240" w:h="15840"/>
      <w:pgMar w:top="981" w:right="900" w:bottom="4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46166D"/>
    <w:multiLevelType w:val="hybridMultilevel"/>
    <w:tmpl w:val="C0EEEAEA"/>
    <w:lvl w:ilvl="0" w:tplc="6E3ECE24">
      <w:numFmt w:val="bullet"/>
      <w:lvlText w:val="-"/>
      <w:lvlJc w:val="left"/>
      <w:pPr>
        <w:ind w:left="720" w:hanging="360"/>
      </w:pPr>
      <w:rPr>
        <w:rFonts w:ascii="Calibri" w:eastAsiaTheme="minorHAnsi" w:hAnsi="Calibri"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9F"/>
    <w:rsid w:val="00021931"/>
    <w:rsid w:val="00110F78"/>
    <w:rsid w:val="001F458D"/>
    <w:rsid w:val="00357463"/>
    <w:rsid w:val="00412733"/>
    <w:rsid w:val="00427B64"/>
    <w:rsid w:val="00645252"/>
    <w:rsid w:val="006D3D74"/>
    <w:rsid w:val="006E3ED6"/>
    <w:rsid w:val="00716B88"/>
    <w:rsid w:val="00725733"/>
    <w:rsid w:val="007C0136"/>
    <w:rsid w:val="00886FFB"/>
    <w:rsid w:val="008D1CAD"/>
    <w:rsid w:val="009751CA"/>
    <w:rsid w:val="00A26C0E"/>
    <w:rsid w:val="00A632CB"/>
    <w:rsid w:val="00A9204E"/>
    <w:rsid w:val="00AC47F2"/>
    <w:rsid w:val="00B608A7"/>
    <w:rsid w:val="00BA29A1"/>
    <w:rsid w:val="00BC1F71"/>
    <w:rsid w:val="00C0139F"/>
    <w:rsid w:val="00C82D6D"/>
    <w:rsid w:val="00D32D85"/>
    <w:rsid w:val="00D8395C"/>
    <w:rsid w:val="00DB04C3"/>
    <w:rsid w:val="00EA35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8786"/>
  <w15:chartTrackingRefBased/>
  <w15:docId w15:val="{86126DC7-CDB0-4188-9AD2-BBA1670E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C0139F"/>
    <w:pPr>
      <w:ind w:left="720"/>
      <w:contextualSpacing/>
    </w:pPr>
  </w:style>
  <w:style w:type="character" w:customStyle="1" w:styleId="UnresolvedMention">
    <w:name w:val="Unresolved Mention"/>
    <w:basedOn w:val="DefaultParagraphFont"/>
    <w:uiPriority w:val="99"/>
    <w:semiHidden/>
    <w:unhideWhenUsed/>
    <w:rsid w:val="00BC1F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95426">
      <w:bodyDiv w:val="1"/>
      <w:marLeft w:val="0"/>
      <w:marRight w:val="0"/>
      <w:marTop w:val="0"/>
      <w:marBottom w:val="0"/>
      <w:divBdr>
        <w:top w:val="none" w:sz="0" w:space="0" w:color="auto"/>
        <w:left w:val="none" w:sz="0" w:space="0" w:color="auto"/>
        <w:bottom w:val="none" w:sz="0" w:space="0" w:color="auto"/>
        <w:right w:val="none" w:sz="0" w:space="0" w:color="auto"/>
      </w:divBdr>
      <w:divsChild>
        <w:div w:id="1658680881">
          <w:marLeft w:val="0"/>
          <w:marRight w:val="0"/>
          <w:marTop w:val="0"/>
          <w:marBottom w:val="0"/>
          <w:divBdr>
            <w:top w:val="none" w:sz="0" w:space="0" w:color="auto"/>
            <w:left w:val="none" w:sz="0" w:space="0" w:color="auto"/>
            <w:bottom w:val="none" w:sz="0" w:space="0" w:color="auto"/>
            <w:right w:val="none" w:sz="0" w:space="0" w:color="auto"/>
          </w:divBdr>
        </w:div>
        <w:div w:id="1511023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hyperlink" Target="mailto:jmhblessings@optimum.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knn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C:\Users\gnknn6\AppData\Roaming\Microsoft\Templates\Single spaced (blank).dotx</Template>
  <TotalTime>3</TotalTime>
  <Pages>1</Pages>
  <Words>230</Words>
  <Characters>1314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gnknn6</dc:creator>
  <cp:keywords/>
  <dc:description/>
  <cp:lastModifiedBy>Microsoft Office User</cp:lastModifiedBy>
  <cp:revision>2</cp:revision>
  <dcterms:created xsi:type="dcterms:W3CDTF">2019-07-29T15:09:00Z</dcterms:created>
  <dcterms:modified xsi:type="dcterms:W3CDTF">2019-07-29T15:09:00Z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